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291" w:rsidRDefault="0052266D" w:rsidP="00373364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i/>
          <w:color w:val="002060"/>
        </w:rPr>
      </w:pPr>
      <w:r>
        <w:rPr>
          <w:rFonts w:ascii="Georgia" w:eastAsia="Times New Roman" w:hAnsi="Georgia" w:cs="Times New Roman"/>
          <w:i/>
          <w:noProof/>
          <w:color w:val="00206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3558540</wp:posOffset>
            </wp:positionH>
            <wp:positionV relativeFrom="paragraph">
              <wp:posOffset>-75565</wp:posOffset>
            </wp:positionV>
            <wp:extent cx="3019425" cy="3019425"/>
            <wp:effectExtent l="19050" t="0" r="9525" b="0"/>
            <wp:wrapSquare wrapText="bothSides"/>
            <wp:docPr id="12" name="Рисунок 9" descr="837 (306x306, 30K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837 (306x306, 30Kb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7291">
        <w:rPr>
          <w:rFonts w:ascii="Georgia" w:eastAsia="Times New Roman" w:hAnsi="Georgia" w:cs="Times New Roman"/>
          <w:i/>
          <w:noProof/>
          <w:color w:val="00206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-127635</wp:posOffset>
            </wp:positionH>
            <wp:positionV relativeFrom="paragraph">
              <wp:posOffset>1181735</wp:posOffset>
            </wp:positionV>
            <wp:extent cx="1000125" cy="1543050"/>
            <wp:effectExtent l="19050" t="0" r="9525" b="0"/>
            <wp:wrapSquare wrapText="bothSides"/>
            <wp:docPr id="10" name="Рисунок 10" descr="https://www.vectorportal.com/img_novi/cat-black-outline-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www.vectorportal.com/img_novi/cat-black-outline-ima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7284" r="23457" b="84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7291" w:rsidRPr="00567291">
        <w:rPr>
          <w:rFonts w:ascii="Georgia" w:eastAsia="Times New Roman" w:hAnsi="Georgia" w:cs="Times New Roman"/>
          <w:i/>
          <w:color w:val="002060"/>
        </w:rPr>
        <w:t>Ежегодно 17 ноября в Италии отмечают весьма необычный праздник — День защиты черных котов (также известный как День черных кошек), который был учрежден по инициативе активистов итальянской Ассоциации по защите окружающей среды и животных (AIDAA) и впервые отмечался в 2007 году.</w:t>
      </w:r>
      <w:r w:rsidR="00567291">
        <w:rPr>
          <w:rFonts w:ascii="Georgia" w:eastAsia="Times New Roman" w:hAnsi="Georgia" w:cs="Times New Roman"/>
          <w:i/>
          <w:color w:val="002060"/>
        </w:rPr>
        <w:t xml:space="preserve"> Теперь этот праздник отмечают и в России.</w:t>
      </w:r>
      <w:r w:rsidR="00567291" w:rsidRPr="00567291">
        <w:t xml:space="preserve"> </w:t>
      </w:r>
    </w:p>
    <w:p w:rsidR="00373364" w:rsidRDefault="00567291" w:rsidP="00373364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i/>
          <w:color w:val="002060"/>
        </w:rPr>
      </w:pPr>
      <w:r w:rsidRPr="007F7C82">
        <w:rPr>
          <w:rFonts w:ascii="Georgia" w:eastAsia="Times New Roman" w:hAnsi="Georgia" w:cs="Times New Roman"/>
          <w:color w:val="002060"/>
        </w:rPr>
        <w:t xml:space="preserve">Нет больше такого животного на всем белом свете, которое бы вызывало столько споров, как черная кошка. Нелегкая судьба представительницы рода </w:t>
      </w:r>
      <w:proofErr w:type="gramStart"/>
      <w:r w:rsidRPr="007F7C82">
        <w:rPr>
          <w:rFonts w:ascii="Georgia" w:eastAsia="Times New Roman" w:hAnsi="Georgia" w:cs="Times New Roman"/>
          <w:color w:val="002060"/>
        </w:rPr>
        <w:t>кошачьих</w:t>
      </w:r>
      <w:proofErr w:type="gramEnd"/>
      <w:r w:rsidRPr="007F7C82">
        <w:rPr>
          <w:rFonts w:ascii="Georgia" w:eastAsia="Times New Roman" w:hAnsi="Georgia" w:cs="Times New Roman"/>
          <w:color w:val="002060"/>
        </w:rPr>
        <w:t xml:space="preserve"> началась еще в древние времена. У некоторых народов она олицетворяла колдовство</w:t>
      </w:r>
      <w:r w:rsidRPr="00567291">
        <w:rPr>
          <w:rFonts w:ascii="Georgia" w:eastAsia="Times New Roman" w:hAnsi="Georgia" w:cs="Times New Roman"/>
          <w:i/>
          <w:color w:val="002060"/>
        </w:rPr>
        <w:t xml:space="preserve"> </w:t>
      </w:r>
      <w:r w:rsidRPr="007F7C82">
        <w:rPr>
          <w:rFonts w:ascii="Georgia" w:eastAsia="Times New Roman" w:hAnsi="Georgia" w:cs="Times New Roman"/>
          <w:color w:val="002060"/>
        </w:rPr>
        <w:t>и</w:t>
      </w:r>
      <w:r w:rsidRPr="00567291">
        <w:rPr>
          <w:rFonts w:ascii="Georgia" w:eastAsia="Times New Roman" w:hAnsi="Georgia" w:cs="Times New Roman"/>
          <w:i/>
          <w:color w:val="002060"/>
        </w:rPr>
        <w:t xml:space="preserve"> </w:t>
      </w:r>
      <w:r w:rsidRPr="007F7C82">
        <w:rPr>
          <w:rFonts w:ascii="Georgia" w:eastAsia="Times New Roman" w:hAnsi="Georgia" w:cs="Times New Roman"/>
          <w:color w:val="002060"/>
        </w:rPr>
        <w:t>ад.</w:t>
      </w:r>
    </w:p>
    <w:p w:rsidR="007F7C82" w:rsidRDefault="007F7C82" w:rsidP="00E376EC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2060"/>
        </w:rPr>
      </w:pPr>
      <w:r w:rsidRPr="007F7C82">
        <w:rPr>
          <w:rFonts w:ascii="Georgia" w:eastAsia="Times New Roman" w:hAnsi="Georgia" w:cs="Times New Roman"/>
          <w:b/>
          <w:i/>
          <w:color w:val="002060"/>
        </w:rPr>
        <w:t xml:space="preserve">Почему же кошки </w:t>
      </w:r>
      <w:r>
        <w:rPr>
          <w:rFonts w:ascii="Georgia" w:eastAsia="Times New Roman" w:hAnsi="Georgia" w:cs="Times New Roman"/>
          <w:b/>
          <w:i/>
          <w:color w:val="002060"/>
        </w:rPr>
        <w:t xml:space="preserve">рождаются </w:t>
      </w:r>
      <w:r w:rsidRPr="007F7C82">
        <w:rPr>
          <w:rFonts w:ascii="Georgia" w:eastAsia="Times New Roman" w:hAnsi="Georgia" w:cs="Times New Roman"/>
          <w:b/>
          <w:i/>
          <w:color w:val="002060"/>
        </w:rPr>
        <w:t>чёрны</w:t>
      </w:r>
      <w:r>
        <w:rPr>
          <w:rFonts w:ascii="Georgia" w:eastAsia="Times New Roman" w:hAnsi="Georgia" w:cs="Times New Roman"/>
          <w:b/>
          <w:i/>
          <w:color w:val="002060"/>
        </w:rPr>
        <w:t>ми</w:t>
      </w:r>
      <w:r w:rsidRPr="007F7C82">
        <w:rPr>
          <w:rFonts w:ascii="Georgia" w:eastAsia="Times New Roman" w:hAnsi="Georgia" w:cs="Times New Roman"/>
          <w:b/>
          <w:i/>
          <w:color w:val="002060"/>
        </w:rPr>
        <w:t>?</w:t>
      </w:r>
    </w:p>
    <w:p w:rsidR="007F7C82" w:rsidRDefault="007F7C82" w:rsidP="00373364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  <w:r w:rsidRPr="00AD7C63">
        <w:rPr>
          <w:rFonts w:ascii="Georgia" w:eastAsia="Times New Roman" w:hAnsi="Georgia" w:cs="Times New Roman"/>
          <w:color w:val="002060"/>
          <w:shd w:val="clear" w:color="auto" w:fill="FDE9D9" w:themeFill="accent6" w:themeFillTint="33"/>
        </w:rPr>
        <w:t xml:space="preserve">За </w:t>
      </w:r>
      <w:r w:rsidR="00E376EC" w:rsidRPr="00AD7C63">
        <w:rPr>
          <w:rFonts w:ascii="Georgia" w:eastAsia="Times New Roman" w:hAnsi="Georgia" w:cs="Times New Roman"/>
          <w:color w:val="002060"/>
          <w:shd w:val="clear" w:color="auto" w:fill="FDE9D9" w:themeFill="accent6" w:themeFillTint="33"/>
        </w:rPr>
        <w:t>чёрный</w:t>
      </w:r>
      <w:r w:rsidRPr="00AD7C63">
        <w:rPr>
          <w:rFonts w:ascii="Georgia" w:eastAsia="Times New Roman" w:hAnsi="Georgia" w:cs="Times New Roman"/>
          <w:color w:val="002060"/>
          <w:shd w:val="clear" w:color="auto" w:fill="FDE9D9" w:themeFill="accent6" w:themeFillTint="33"/>
        </w:rPr>
        <w:t xml:space="preserve"> окрас отвечает специальный пигмент — </w:t>
      </w:r>
      <w:r w:rsidRPr="00AD7C63">
        <w:rPr>
          <w:rFonts w:ascii="Georgia" w:eastAsia="Times New Roman" w:hAnsi="Georgia" w:cs="Times New Roman"/>
          <w:b/>
          <w:i/>
          <w:color w:val="002060"/>
          <w:shd w:val="clear" w:color="auto" w:fill="FDE9D9" w:themeFill="accent6" w:themeFillTint="33"/>
        </w:rPr>
        <w:t>меланин.</w:t>
      </w:r>
      <w:r w:rsidRPr="00AD7C63">
        <w:rPr>
          <w:rFonts w:ascii="Georgia" w:eastAsia="Times New Roman" w:hAnsi="Georgia" w:cs="Times New Roman"/>
          <w:color w:val="002060"/>
          <w:shd w:val="clear" w:color="auto" w:fill="FDE9D9" w:themeFill="accent6" w:themeFillTint="33"/>
        </w:rPr>
        <w:t xml:space="preserve"> У животных есть такие клетки, как </w:t>
      </w:r>
      <w:proofErr w:type="spellStart"/>
      <w:r w:rsidRPr="00AD7C63">
        <w:rPr>
          <w:rFonts w:ascii="Georgia" w:eastAsia="Times New Roman" w:hAnsi="Georgia" w:cs="Times New Roman"/>
          <w:b/>
          <w:i/>
          <w:color w:val="002060"/>
          <w:shd w:val="clear" w:color="auto" w:fill="FDE9D9" w:themeFill="accent6" w:themeFillTint="33"/>
        </w:rPr>
        <w:t>меланоциты</w:t>
      </w:r>
      <w:proofErr w:type="spellEnd"/>
      <w:r w:rsidRPr="00AD7C63">
        <w:rPr>
          <w:rFonts w:ascii="Georgia" w:eastAsia="Times New Roman" w:hAnsi="Georgia" w:cs="Times New Roman"/>
          <w:color w:val="002060"/>
          <w:shd w:val="clear" w:color="auto" w:fill="FDE9D9" w:themeFill="accent6" w:themeFillTint="33"/>
        </w:rPr>
        <w:t>.</w:t>
      </w:r>
      <w:r w:rsidRPr="007F7C82">
        <w:rPr>
          <w:rFonts w:ascii="Georgia" w:eastAsia="Times New Roman" w:hAnsi="Georgia" w:cs="Times New Roman"/>
          <w:color w:val="002060"/>
        </w:rPr>
        <w:t xml:space="preserve"> В этих клетках и откладывается меланин, связанный с белком.</w:t>
      </w:r>
      <w:r w:rsidRPr="007F7C82">
        <w:t xml:space="preserve"> </w:t>
      </w:r>
      <w:r>
        <w:rPr>
          <w:rFonts w:ascii="Georgia" w:eastAsia="Times New Roman" w:hAnsi="Georgia" w:cs="Times New Roman"/>
          <w:color w:val="002060"/>
        </w:rPr>
        <w:t>Н</w:t>
      </w:r>
      <w:r w:rsidRPr="007F7C82">
        <w:rPr>
          <w:rFonts w:ascii="Georgia" w:eastAsia="Times New Roman" w:hAnsi="Georgia" w:cs="Times New Roman"/>
          <w:color w:val="002060"/>
        </w:rPr>
        <w:t>екоторые кошки рождаются полностью чёрными, мочка носа и подушечки лап — чёрные, а светлых пятен на теле нет. За такую особенность отвечает наследственность.</w:t>
      </w:r>
      <w:r w:rsidRPr="007F7C82">
        <w:t xml:space="preserve"> </w:t>
      </w:r>
      <w:r w:rsidRPr="007F7C82">
        <w:rPr>
          <w:rFonts w:ascii="Georgia" w:eastAsia="Times New Roman" w:hAnsi="Georgia" w:cs="Times New Roman"/>
          <w:color w:val="002060"/>
        </w:rPr>
        <w:t xml:space="preserve">Чёрный окрас может быть в любой породе кошек. </w:t>
      </w:r>
    </w:p>
    <w:p w:rsidR="007F7C82" w:rsidRDefault="007F7C82" w:rsidP="007F7C82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2060"/>
        </w:rPr>
      </w:pPr>
      <w:r w:rsidRPr="007F7C82">
        <w:rPr>
          <w:rFonts w:ascii="Georgia" w:eastAsia="Times New Roman" w:hAnsi="Georgia" w:cs="Times New Roman"/>
          <w:b/>
          <w:i/>
          <w:color w:val="002060"/>
        </w:rPr>
        <w:t>Большие чёрные кошки. Миф или реальность?</w:t>
      </w:r>
    </w:p>
    <w:p w:rsidR="007F7C82" w:rsidRPr="007F7C82" w:rsidRDefault="00E376EC" w:rsidP="00E376EC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  <w:r>
        <w:rPr>
          <w:rFonts w:ascii="Georgia" w:eastAsia="Times New Roman" w:hAnsi="Georgia" w:cs="Times New Roman"/>
          <w:noProof/>
          <w:color w:val="00206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1205865</wp:posOffset>
            </wp:positionH>
            <wp:positionV relativeFrom="paragraph">
              <wp:posOffset>820420</wp:posOffset>
            </wp:positionV>
            <wp:extent cx="1895475" cy="1114425"/>
            <wp:effectExtent l="19050" t="0" r="9525" b="0"/>
            <wp:wrapSquare wrapText="bothSides"/>
            <wp:docPr id="14" name="Рисунок 13" descr="https://upload.wikimedia.org/wikipedia/commons/thumb/5/5e/Blackleopard.JPG/380px-Blackleopard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upload.wikimedia.org/wikipedia/commons/thumb/5/5e/Blackleopard.JPG/380px-Blackleopard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7C82">
        <w:rPr>
          <w:rFonts w:ascii="Georgia" w:eastAsia="Times New Roman" w:hAnsi="Georgia" w:cs="Times New Roman"/>
          <w:color w:val="002060"/>
        </w:rPr>
        <w:t xml:space="preserve">В дикой природе </w:t>
      </w:r>
      <w:proofErr w:type="gramStart"/>
      <w:r w:rsidR="007F7C82">
        <w:rPr>
          <w:rFonts w:ascii="Georgia" w:eastAsia="Times New Roman" w:hAnsi="Georgia" w:cs="Times New Roman"/>
          <w:color w:val="002060"/>
        </w:rPr>
        <w:t>подобный</w:t>
      </w:r>
      <w:proofErr w:type="gramEnd"/>
      <w:r w:rsidR="007F7C82">
        <w:rPr>
          <w:rFonts w:ascii="Georgia" w:eastAsia="Times New Roman" w:hAnsi="Georgia" w:cs="Times New Roman"/>
          <w:color w:val="002060"/>
        </w:rPr>
        <w:t xml:space="preserve"> </w:t>
      </w:r>
      <w:proofErr w:type="spellStart"/>
      <w:r w:rsidR="007F7C82">
        <w:rPr>
          <w:rFonts w:ascii="Georgia" w:eastAsia="Times New Roman" w:hAnsi="Georgia" w:cs="Times New Roman"/>
          <w:color w:val="002060"/>
        </w:rPr>
        <w:t>меланизм</w:t>
      </w:r>
      <w:proofErr w:type="spellEnd"/>
      <w:r w:rsidR="007F7C82">
        <w:rPr>
          <w:rFonts w:ascii="Georgia" w:eastAsia="Times New Roman" w:hAnsi="Georgia" w:cs="Times New Roman"/>
          <w:color w:val="002060"/>
        </w:rPr>
        <w:t xml:space="preserve"> среди кошек также встречается. </w:t>
      </w:r>
      <w:r>
        <w:rPr>
          <w:rFonts w:ascii="Georgia" w:eastAsia="Times New Roman" w:hAnsi="Georgia" w:cs="Times New Roman"/>
          <w:color w:val="002060"/>
        </w:rPr>
        <w:t xml:space="preserve">Все мы помним персонажа книги </w:t>
      </w:r>
      <w:proofErr w:type="spellStart"/>
      <w:r>
        <w:rPr>
          <w:rFonts w:ascii="Georgia" w:eastAsia="Times New Roman" w:hAnsi="Georgia" w:cs="Times New Roman"/>
          <w:color w:val="002060"/>
        </w:rPr>
        <w:t>Редьярда</w:t>
      </w:r>
      <w:proofErr w:type="spellEnd"/>
      <w:r>
        <w:rPr>
          <w:rFonts w:ascii="Georgia" w:eastAsia="Times New Roman" w:hAnsi="Georgia" w:cs="Times New Roman"/>
          <w:color w:val="002060"/>
        </w:rPr>
        <w:t xml:space="preserve"> Киплинга «Книга джунглей» </w:t>
      </w:r>
      <w:proofErr w:type="spellStart"/>
      <w:r>
        <w:rPr>
          <w:rFonts w:ascii="Georgia" w:eastAsia="Times New Roman" w:hAnsi="Georgia" w:cs="Times New Roman"/>
          <w:color w:val="002060"/>
        </w:rPr>
        <w:t>Багиру</w:t>
      </w:r>
      <w:proofErr w:type="spellEnd"/>
      <w:r>
        <w:rPr>
          <w:rFonts w:ascii="Georgia" w:eastAsia="Times New Roman" w:hAnsi="Georgia" w:cs="Times New Roman"/>
          <w:color w:val="002060"/>
        </w:rPr>
        <w:t>, чёрную пантеру. Самостоятельным видом чёрная пантера не является. Чаще всего это тёмноокрашенные особи леопарда или ягуара.</w:t>
      </w:r>
    </w:p>
    <w:p w:rsidR="007F7C82" w:rsidRPr="007F7C82" w:rsidRDefault="007F7C82" w:rsidP="00373364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</w:p>
    <w:p w:rsidR="00E376EC" w:rsidRDefault="00E376EC" w:rsidP="0052266D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b/>
          <w:i/>
          <w:color w:val="4BACC6" w:themeColor="accent5"/>
          <w:sz w:val="24"/>
          <w:szCs w:val="21"/>
        </w:rPr>
      </w:pPr>
    </w:p>
    <w:p w:rsidR="00E376EC" w:rsidRPr="005D6F21" w:rsidRDefault="005D6F21" w:rsidP="00431676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2060"/>
          <w:sz w:val="24"/>
          <w:szCs w:val="21"/>
        </w:rPr>
      </w:pPr>
      <w:r w:rsidRPr="005D6F21">
        <w:rPr>
          <w:rFonts w:ascii="Georgia" w:eastAsia="Times New Roman" w:hAnsi="Georgia" w:cs="Times New Roman"/>
          <w:b/>
          <w:i/>
          <w:color w:val="002060"/>
          <w:sz w:val="24"/>
          <w:szCs w:val="21"/>
        </w:rPr>
        <w:t>Песенка «Про чёрного кота»</w:t>
      </w:r>
    </w:p>
    <w:p w:rsidR="005D6F21" w:rsidRDefault="005D6F21" w:rsidP="0043167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5D6F21" w:rsidRPr="005D6F21" w:rsidRDefault="005D6F21" w:rsidP="0043167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D6F21">
        <w:rPr>
          <w:rFonts w:ascii="Times New Roman" w:hAnsi="Times New Roman" w:cs="Times New Roman"/>
          <w:color w:val="002060"/>
          <w:sz w:val="24"/>
          <w:szCs w:val="24"/>
        </w:rPr>
        <w:t xml:space="preserve">Жил да был чёрный кот за углом. </w:t>
      </w:r>
    </w:p>
    <w:p w:rsidR="005D6F21" w:rsidRPr="005D6F21" w:rsidRDefault="005D6F21" w:rsidP="0043167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D6F21">
        <w:rPr>
          <w:rFonts w:ascii="Times New Roman" w:hAnsi="Times New Roman" w:cs="Times New Roman"/>
          <w:color w:val="002060"/>
          <w:sz w:val="24"/>
          <w:szCs w:val="24"/>
        </w:rPr>
        <w:t xml:space="preserve">И кота ненавидел весь дом. </w:t>
      </w:r>
    </w:p>
    <w:p w:rsidR="005D6F21" w:rsidRPr="005D6F21" w:rsidRDefault="005D6F21" w:rsidP="0043167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D6F21">
        <w:rPr>
          <w:rFonts w:ascii="Times New Roman" w:hAnsi="Times New Roman" w:cs="Times New Roman"/>
          <w:color w:val="002060"/>
          <w:sz w:val="24"/>
          <w:szCs w:val="24"/>
        </w:rPr>
        <w:t xml:space="preserve">Только песня совсем не о том, </w:t>
      </w:r>
    </w:p>
    <w:p w:rsidR="005D6F21" w:rsidRPr="005D6F21" w:rsidRDefault="005D6F21" w:rsidP="0043167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D6F21">
        <w:rPr>
          <w:rFonts w:ascii="Times New Roman" w:hAnsi="Times New Roman" w:cs="Times New Roman"/>
          <w:color w:val="002060"/>
          <w:sz w:val="24"/>
          <w:szCs w:val="24"/>
        </w:rPr>
        <w:t xml:space="preserve">Как не ладили люди с котом. </w:t>
      </w:r>
    </w:p>
    <w:p w:rsidR="005D6F21" w:rsidRPr="005D6F21" w:rsidRDefault="005D6F21" w:rsidP="0043167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D6F21">
        <w:rPr>
          <w:rFonts w:ascii="Times New Roman" w:hAnsi="Times New Roman" w:cs="Times New Roman"/>
          <w:color w:val="002060"/>
          <w:sz w:val="24"/>
          <w:szCs w:val="24"/>
        </w:rPr>
        <w:t xml:space="preserve">Говорят, не повезёт, </w:t>
      </w:r>
    </w:p>
    <w:p w:rsidR="005D6F21" w:rsidRPr="005D6F21" w:rsidRDefault="005D6F21" w:rsidP="0043167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D6F21">
        <w:rPr>
          <w:rFonts w:ascii="Times New Roman" w:hAnsi="Times New Roman" w:cs="Times New Roman"/>
          <w:color w:val="002060"/>
          <w:sz w:val="24"/>
          <w:szCs w:val="24"/>
        </w:rPr>
        <w:t xml:space="preserve">Если чёрный кот дорогу перейдёт. </w:t>
      </w:r>
    </w:p>
    <w:p w:rsidR="005D6F21" w:rsidRPr="005D6F21" w:rsidRDefault="005D6F21" w:rsidP="0043167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D6F21">
        <w:rPr>
          <w:rFonts w:ascii="Times New Roman" w:hAnsi="Times New Roman" w:cs="Times New Roman"/>
          <w:color w:val="002060"/>
          <w:sz w:val="24"/>
          <w:szCs w:val="24"/>
        </w:rPr>
        <w:t xml:space="preserve">А пока наоборот </w:t>
      </w:r>
    </w:p>
    <w:p w:rsidR="005D6F21" w:rsidRPr="005D6F21" w:rsidRDefault="005D6F21" w:rsidP="0043167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D6F21">
        <w:rPr>
          <w:rFonts w:ascii="Times New Roman" w:hAnsi="Times New Roman" w:cs="Times New Roman"/>
          <w:color w:val="002060"/>
          <w:sz w:val="24"/>
          <w:szCs w:val="24"/>
        </w:rPr>
        <w:t xml:space="preserve">Только чёрному коту и не везёт. </w:t>
      </w:r>
    </w:p>
    <w:p w:rsidR="005D6F21" w:rsidRPr="005D6F21" w:rsidRDefault="005D6F21" w:rsidP="0043167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D6F21">
        <w:rPr>
          <w:rFonts w:ascii="Times New Roman" w:hAnsi="Times New Roman" w:cs="Times New Roman"/>
          <w:color w:val="002060"/>
          <w:sz w:val="24"/>
          <w:szCs w:val="24"/>
        </w:rPr>
        <w:t xml:space="preserve">Целый день во дворе суета, </w:t>
      </w:r>
    </w:p>
    <w:p w:rsidR="005D6F21" w:rsidRPr="005D6F21" w:rsidRDefault="005D6F21" w:rsidP="0043167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D6F21">
        <w:rPr>
          <w:rFonts w:ascii="Times New Roman" w:hAnsi="Times New Roman" w:cs="Times New Roman"/>
          <w:color w:val="002060"/>
          <w:sz w:val="24"/>
          <w:szCs w:val="24"/>
        </w:rPr>
        <w:t xml:space="preserve">Прогоняют с дороги кота. </w:t>
      </w:r>
    </w:p>
    <w:p w:rsidR="005D6F21" w:rsidRPr="005D6F21" w:rsidRDefault="005D6F21" w:rsidP="0043167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D6F21">
        <w:rPr>
          <w:rFonts w:ascii="Times New Roman" w:hAnsi="Times New Roman" w:cs="Times New Roman"/>
          <w:color w:val="002060"/>
          <w:sz w:val="24"/>
          <w:szCs w:val="24"/>
        </w:rPr>
        <w:t xml:space="preserve">Только песня совсем не о том, </w:t>
      </w:r>
    </w:p>
    <w:p w:rsidR="005D6F21" w:rsidRPr="005D6F21" w:rsidRDefault="005D6F21" w:rsidP="0043167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D6F21">
        <w:rPr>
          <w:rFonts w:ascii="Times New Roman" w:hAnsi="Times New Roman" w:cs="Times New Roman"/>
          <w:color w:val="002060"/>
          <w:sz w:val="24"/>
          <w:szCs w:val="24"/>
        </w:rPr>
        <w:t xml:space="preserve">Как охотился двор за котом. </w:t>
      </w:r>
    </w:p>
    <w:p w:rsidR="005D6F21" w:rsidRPr="005D6F21" w:rsidRDefault="005D6F21" w:rsidP="0043167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D6F21">
        <w:rPr>
          <w:rFonts w:ascii="Times New Roman" w:hAnsi="Times New Roman" w:cs="Times New Roman"/>
          <w:color w:val="002060"/>
          <w:sz w:val="24"/>
          <w:szCs w:val="24"/>
        </w:rPr>
        <w:t xml:space="preserve">Говорят, не повезёт, </w:t>
      </w:r>
    </w:p>
    <w:p w:rsidR="005D6F21" w:rsidRPr="005D6F21" w:rsidRDefault="005D6F21" w:rsidP="0043167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D6F21">
        <w:rPr>
          <w:rFonts w:ascii="Times New Roman" w:hAnsi="Times New Roman" w:cs="Times New Roman"/>
          <w:color w:val="002060"/>
          <w:sz w:val="24"/>
          <w:szCs w:val="24"/>
        </w:rPr>
        <w:t xml:space="preserve">Если чёрный кот дорогу перейдёт. </w:t>
      </w:r>
    </w:p>
    <w:p w:rsidR="005D6F21" w:rsidRPr="005D6F21" w:rsidRDefault="005D6F21" w:rsidP="0043167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D6F21">
        <w:rPr>
          <w:rFonts w:ascii="Times New Roman" w:hAnsi="Times New Roman" w:cs="Times New Roman"/>
          <w:color w:val="002060"/>
          <w:sz w:val="24"/>
          <w:szCs w:val="24"/>
        </w:rPr>
        <w:t xml:space="preserve">А пока наоборот </w:t>
      </w:r>
    </w:p>
    <w:p w:rsidR="005D6F21" w:rsidRPr="005D6F21" w:rsidRDefault="005D6F21" w:rsidP="0043167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D6F21">
        <w:rPr>
          <w:rFonts w:ascii="Times New Roman" w:hAnsi="Times New Roman" w:cs="Times New Roman"/>
          <w:color w:val="002060"/>
          <w:sz w:val="24"/>
          <w:szCs w:val="24"/>
        </w:rPr>
        <w:t xml:space="preserve">Только чёрному коту и не везёт… </w:t>
      </w:r>
    </w:p>
    <w:p w:rsidR="005D6F21" w:rsidRDefault="005D6F21" w:rsidP="0043167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</w:p>
    <w:p w:rsidR="005D6F21" w:rsidRPr="005D6F21" w:rsidRDefault="005D6F21" w:rsidP="0043167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5D6F21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(Автор слов </w:t>
      </w:r>
      <w:proofErr w:type="gramStart"/>
      <w:r w:rsidR="00644C3A">
        <w:rPr>
          <w:rFonts w:ascii="Times New Roman" w:hAnsi="Times New Roman" w:cs="Times New Roman"/>
          <w:b/>
          <w:i/>
          <w:color w:val="002060"/>
          <w:sz w:val="24"/>
          <w:szCs w:val="24"/>
        </w:rPr>
        <w:t>–М</w:t>
      </w:r>
      <w:proofErr w:type="gramEnd"/>
      <w:r w:rsidR="00644C3A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ихаил </w:t>
      </w:r>
      <w:proofErr w:type="spellStart"/>
      <w:r w:rsidR="00644C3A">
        <w:rPr>
          <w:rFonts w:ascii="Times New Roman" w:hAnsi="Times New Roman" w:cs="Times New Roman"/>
          <w:b/>
          <w:i/>
          <w:color w:val="002060"/>
          <w:sz w:val="24"/>
          <w:szCs w:val="24"/>
        </w:rPr>
        <w:t>Танич</w:t>
      </w:r>
      <w:proofErr w:type="spellEnd"/>
      <w:r w:rsidRPr="005D6F21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, </w:t>
      </w:r>
    </w:p>
    <w:p w:rsidR="00E376EC" w:rsidRPr="005D6F21" w:rsidRDefault="005D6F21" w:rsidP="005D6F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</w:rPr>
      </w:pPr>
      <w:r w:rsidRPr="005D6F21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композитор </w:t>
      </w:r>
      <w:r w:rsidR="00644C3A">
        <w:rPr>
          <w:rFonts w:ascii="Times New Roman" w:hAnsi="Times New Roman" w:cs="Times New Roman"/>
          <w:b/>
          <w:i/>
          <w:color w:val="002060"/>
          <w:sz w:val="24"/>
          <w:szCs w:val="24"/>
        </w:rPr>
        <w:t>–</w:t>
      </w:r>
      <w:r w:rsidRPr="005D6F21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 </w:t>
      </w:r>
      <w:r w:rsidR="00644C3A">
        <w:rPr>
          <w:rFonts w:ascii="Times New Roman" w:hAnsi="Times New Roman" w:cs="Times New Roman"/>
          <w:b/>
          <w:i/>
          <w:color w:val="002060"/>
          <w:sz w:val="24"/>
          <w:szCs w:val="24"/>
        </w:rPr>
        <w:t>Юрий Саульский)</w:t>
      </w:r>
    </w:p>
    <w:p w:rsidR="00431676" w:rsidRPr="00567291" w:rsidRDefault="00431676" w:rsidP="00431676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4BACC6" w:themeColor="accent5"/>
          <w:sz w:val="24"/>
          <w:szCs w:val="21"/>
        </w:rPr>
      </w:pPr>
      <w:r w:rsidRPr="00567291">
        <w:rPr>
          <w:rFonts w:ascii="Georgia" w:eastAsia="Times New Roman" w:hAnsi="Georgia" w:cs="Times New Roman"/>
          <w:b/>
          <w:i/>
          <w:color w:val="4BACC6" w:themeColor="accent5"/>
          <w:sz w:val="24"/>
          <w:szCs w:val="21"/>
        </w:rPr>
        <w:lastRenderedPageBreak/>
        <w:t>МБОУ СОШ с. Буюклы</w:t>
      </w:r>
    </w:p>
    <w:p w:rsidR="00431676" w:rsidRPr="00567291" w:rsidRDefault="00A77E40" w:rsidP="00431676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4BACC6" w:themeColor="accent5"/>
          <w:sz w:val="24"/>
          <w:szCs w:val="21"/>
        </w:rPr>
      </w:pPr>
      <w:r>
        <w:rPr>
          <w:rFonts w:ascii="Georgia" w:eastAsia="Times New Roman" w:hAnsi="Georgia" w:cs="Times New Roman"/>
          <w:b/>
          <w:i/>
          <w:color w:val="4BACC6" w:themeColor="accent5"/>
          <w:sz w:val="24"/>
          <w:szCs w:val="21"/>
        </w:rPr>
        <w:t>Школьное лесничество</w:t>
      </w:r>
    </w:p>
    <w:p w:rsidR="00431676" w:rsidRPr="00567291" w:rsidRDefault="00431676" w:rsidP="009719EC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4BACC6" w:themeColor="accent5"/>
          <w:sz w:val="24"/>
          <w:szCs w:val="21"/>
        </w:rPr>
      </w:pPr>
      <w:r w:rsidRPr="00567291">
        <w:rPr>
          <w:rFonts w:ascii="Georgia" w:eastAsia="Times New Roman" w:hAnsi="Georgia" w:cs="Times New Roman"/>
          <w:b/>
          <w:i/>
          <w:color w:val="4BACC6" w:themeColor="accent5"/>
          <w:sz w:val="24"/>
          <w:szCs w:val="21"/>
        </w:rPr>
        <w:t>«</w:t>
      </w:r>
      <w:r w:rsidR="00A77E40">
        <w:rPr>
          <w:rFonts w:ascii="Georgia" w:eastAsia="Times New Roman" w:hAnsi="Georgia" w:cs="Times New Roman"/>
          <w:b/>
          <w:i/>
          <w:color w:val="4BACC6" w:themeColor="accent5"/>
          <w:sz w:val="24"/>
          <w:szCs w:val="21"/>
        </w:rPr>
        <w:t>Живая планета</w:t>
      </w:r>
      <w:r w:rsidRPr="00567291">
        <w:rPr>
          <w:rFonts w:ascii="Georgia" w:eastAsia="Times New Roman" w:hAnsi="Georgia" w:cs="Times New Roman"/>
          <w:b/>
          <w:i/>
          <w:color w:val="4BACC6" w:themeColor="accent5"/>
          <w:sz w:val="24"/>
          <w:szCs w:val="21"/>
        </w:rPr>
        <w:t>»</w:t>
      </w:r>
    </w:p>
    <w:p w:rsidR="00567291" w:rsidRDefault="00567291" w:rsidP="009719EC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</w:pPr>
    </w:p>
    <w:p w:rsidR="00CC1986" w:rsidRPr="00373364" w:rsidRDefault="00567291" w:rsidP="009719EC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</w:pPr>
      <w:r>
        <w:rPr>
          <w:noProof/>
        </w:rPr>
        <w:drawing>
          <wp:inline distT="0" distB="0" distL="0" distR="0">
            <wp:extent cx="3089275" cy="1737717"/>
            <wp:effectExtent l="19050" t="0" r="0" b="0"/>
            <wp:docPr id="4" name="Рисунок 4" descr="https://tayniymir.com/wp-content/uploads/2017/07/27i59788e75060579.00738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ayniymir.com/wp-content/uploads/2017/07/27i59788e75060579.0073810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275" cy="173771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567291" w:rsidRDefault="00567291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4A442A" w:themeColor="background2" w:themeShade="40"/>
          <w:sz w:val="40"/>
          <w:szCs w:val="21"/>
        </w:rPr>
      </w:pPr>
    </w:p>
    <w:p w:rsidR="00CC0757" w:rsidRPr="00E3038E" w:rsidRDefault="00567291" w:rsidP="00E3038E">
      <w:pPr>
        <w:shd w:val="clear" w:color="auto" w:fill="4A442A" w:themeFill="background2" w:themeFillShade="40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FFFFFF" w:themeColor="background1"/>
          <w:sz w:val="40"/>
          <w:szCs w:val="21"/>
        </w:rPr>
      </w:pPr>
      <w:r w:rsidRPr="00E3038E">
        <w:rPr>
          <w:rFonts w:ascii="Georgia" w:eastAsia="Times New Roman" w:hAnsi="Georgia" w:cs="Times New Roman"/>
          <w:b/>
          <w:i/>
          <w:color w:val="FFFFFF" w:themeColor="background1"/>
          <w:sz w:val="40"/>
          <w:szCs w:val="21"/>
        </w:rPr>
        <w:t>17 ноября – день чёрной кошки!</w:t>
      </w:r>
    </w:p>
    <w:p w:rsidR="00F92E9A" w:rsidRDefault="00F92E9A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8"/>
          <w:szCs w:val="21"/>
        </w:rPr>
      </w:pPr>
    </w:p>
    <w:p w:rsidR="00F92E9A" w:rsidRDefault="00567291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8"/>
          <w:szCs w:val="21"/>
        </w:rPr>
      </w:pPr>
      <w:r>
        <w:rPr>
          <w:noProof/>
        </w:rPr>
        <w:drawing>
          <wp:inline distT="0" distB="0" distL="0" distR="0">
            <wp:extent cx="3089275" cy="2316956"/>
            <wp:effectExtent l="38100" t="0" r="15875" b="692944"/>
            <wp:docPr id="8" name="Рисунок 7" descr="https://qna.center/storage/photos/dtnthgthtvty/781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qna.center/storage/photos/dtnthgthtvty/7812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275" cy="2316956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F92E9A" w:rsidRDefault="00F92E9A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8"/>
          <w:szCs w:val="21"/>
        </w:rPr>
      </w:pPr>
    </w:p>
    <w:p w:rsidR="00431676" w:rsidRPr="00567291" w:rsidRDefault="00431676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8064A2" w:themeColor="accent4"/>
          <w:sz w:val="28"/>
          <w:szCs w:val="21"/>
        </w:rPr>
      </w:pPr>
      <w:r w:rsidRPr="00567291">
        <w:rPr>
          <w:rFonts w:ascii="Georgia" w:eastAsia="Times New Roman" w:hAnsi="Georgia" w:cs="Times New Roman"/>
          <w:b/>
          <w:i/>
          <w:color w:val="8064A2" w:themeColor="accent4"/>
          <w:sz w:val="28"/>
          <w:szCs w:val="21"/>
        </w:rPr>
        <w:t>201</w:t>
      </w:r>
      <w:r w:rsidR="00610D2A" w:rsidRPr="00567291">
        <w:rPr>
          <w:rFonts w:ascii="Georgia" w:eastAsia="Times New Roman" w:hAnsi="Georgia" w:cs="Times New Roman"/>
          <w:b/>
          <w:i/>
          <w:color w:val="8064A2" w:themeColor="accent4"/>
          <w:sz w:val="28"/>
          <w:szCs w:val="21"/>
        </w:rPr>
        <w:t>8</w:t>
      </w:r>
      <w:r w:rsidRPr="00567291">
        <w:rPr>
          <w:rFonts w:ascii="Georgia" w:eastAsia="Times New Roman" w:hAnsi="Georgia" w:cs="Times New Roman"/>
          <w:b/>
          <w:i/>
          <w:color w:val="8064A2" w:themeColor="accent4"/>
          <w:sz w:val="28"/>
          <w:szCs w:val="21"/>
        </w:rPr>
        <w:t xml:space="preserve"> год</w:t>
      </w:r>
    </w:p>
    <w:p w:rsidR="00A6479F" w:rsidRDefault="00A6479F" w:rsidP="005D6F2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b/>
          <w:color w:val="002060"/>
        </w:rPr>
      </w:pPr>
    </w:p>
    <w:p w:rsidR="005D6F21" w:rsidRDefault="00E376EC" w:rsidP="00E376EC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color w:val="002060"/>
        </w:rPr>
      </w:pPr>
      <w:r w:rsidRPr="00E376EC">
        <w:rPr>
          <w:rFonts w:ascii="Georgia" w:eastAsia="Times New Roman" w:hAnsi="Georgia" w:cs="Times New Roman"/>
          <w:b/>
          <w:color w:val="002060"/>
        </w:rPr>
        <w:lastRenderedPageBreak/>
        <w:t xml:space="preserve">    Ежегодно в мире гибнет и пропадает (вероятно, не без помощи недоброжелателей) несколько десятков, а то и сотен тысяч черных котов. В одном лишь Риме хозяева ежегодно теряют 15 тысяч черных кошек.</w:t>
      </w:r>
    </w:p>
    <w:p w:rsidR="005D6F21" w:rsidRDefault="005D6F21" w:rsidP="00E376EC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color w:val="002060"/>
        </w:rPr>
      </w:pPr>
    </w:p>
    <w:p w:rsidR="00E376EC" w:rsidRDefault="0052266D" w:rsidP="00E376EC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color w:val="002060"/>
        </w:rPr>
      </w:pPr>
      <w:r>
        <w:rPr>
          <w:rFonts w:ascii="Georgia" w:eastAsia="Times New Roman" w:hAnsi="Georgia" w:cs="Times New Roman"/>
          <w:b/>
          <w:noProof/>
          <w:color w:val="00206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3472815</wp:posOffset>
            </wp:positionH>
            <wp:positionV relativeFrom="paragraph">
              <wp:posOffset>546735</wp:posOffset>
            </wp:positionV>
            <wp:extent cx="1590675" cy="1895475"/>
            <wp:effectExtent l="19050" t="0" r="9525" b="0"/>
            <wp:wrapSquare wrapText="bothSides"/>
            <wp:docPr id="17" name="Рисунок 16" descr="https://curious-world.ru/images/content/animals/04-2017/albinos/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curious-world.ru/images/content/animals/04-2017/albinos/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eorgia" w:eastAsia="Times New Roman" w:hAnsi="Georgia" w:cs="Times New Roman"/>
          <w:b/>
          <w:noProof/>
          <w:color w:val="00206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5111115</wp:posOffset>
            </wp:positionH>
            <wp:positionV relativeFrom="paragraph">
              <wp:posOffset>546735</wp:posOffset>
            </wp:positionV>
            <wp:extent cx="1352550" cy="1905000"/>
            <wp:effectExtent l="19050" t="0" r="0" b="0"/>
            <wp:wrapSquare wrapText="bothSides"/>
            <wp:docPr id="19" name="Рисунок 19" descr="https://curious-world.ru/images/content/animals/04-2017/albinos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curious-world.ru/images/content/animals/04-2017/albinos/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467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6F21" w:rsidRPr="005D6F21">
        <w:rPr>
          <w:rFonts w:ascii="Georgia" w:eastAsia="Times New Roman" w:hAnsi="Georgia" w:cs="Times New Roman"/>
          <w:b/>
          <w:noProof/>
          <w:color w:val="002060"/>
        </w:rPr>
        <w:drawing>
          <wp:inline distT="0" distB="0" distL="0" distR="0">
            <wp:extent cx="3089275" cy="2030095"/>
            <wp:effectExtent l="19050" t="0" r="0" b="0"/>
            <wp:docPr id="15" name="Рисунок 10" descr="1203716_3876-650x650 (640x398, 46K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203716_3876-650x650 (640x398, 46Kb)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275" cy="203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F21" w:rsidRDefault="005D6F21" w:rsidP="00E376EC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  <w:r w:rsidRPr="005D6F21">
        <w:rPr>
          <w:rFonts w:ascii="Georgia" w:eastAsia="Times New Roman" w:hAnsi="Georgia" w:cs="Times New Roman"/>
          <w:color w:val="002060"/>
        </w:rPr>
        <w:t xml:space="preserve">    Но черные кошки не всегда были в опале, с ними связано немало хороших примет.   В Шотландии до сих пор говорят: "Черный кот на крыльце - к достатку в доме". А в Англии, например, существует такая примета: если недалеко от невесты чихнет черный кот, значит, замужество будет долгим и счастливым. В некоторых районах Англии верят, что хозяйка черного кота никогда не останется без поклонников.    У моряков принято считать, что присутствие на корабле черной кошки сулит удачное плавание.</w:t>
      </w:r>
    </w:p>
    <w:p w:rsidR="005D6F21" w:rsidRDefault="005D6F21" w:rsidP="00E376EC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  <w:r>
        <w:rPr>
          <w:rFonts w:ascii="Georgia" w:eastAsia="Times New Roman" w:hAnsi="Georgia" w:cs="Times New Roman"/>
          <w:noProof/>
          <w:color w:val="002060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50800</wp:posOffset>
            </wp:positionV>
            <wp:extent cx="2581275" cy="2038350"/>
            <wp:effectExtent l="19050" t="0" r="9525" b="0"/>
            <wp:wrapSquare wrapText="bothSides"/>
            <wp:docPr id="16" name="Рисунок 13" descr="TTUHioBdKJw (604x453, 63K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TUHioBdKJw (604x453, 63Kb)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266D">
        <w:rPr>
          <w:rFonts w:ascii="Georgia" w:eastAsia="Times New Roman" w:hAnsi="Georgia" w:cs="Times New Roman"/>
          <w:color w:val="002060"/>
        </w:rPr>
        <w:t xml:space="preserve">А вот в мире животных гораздо страшнее родиться без </w:t>
      </w:r>
      <w:r w:rsidR="00AD7C63">
        <w:rPr>
          <w:rFonts w:ascii="Georgia" w:eastAsia="Times New Roman" w:hAnsi="Georgia" w:cs="Times New Roman"/>
          <w:color w:val="002060"/>
        </w:rPr>
        <w:t>пигментации</w:t>
      </w:r>
      <w:r w:rsidR="0052266D">
        <w:rPr>
          <w:rFonts w:ascii="Georgia" w:eastAsia="Times New Roman" w:hAnsi="Georgia" w:cs="Times New Roman"/>
          <w:color w:val="002060"/>
        </w:rPr>
        <w:t xml:space="preserve"> </w:t>
      </w:r>
      <w:r w:rsidR="00AD7C63">
        <w:rPr>
          <w:rFonts w:ascii="Georgia" w:eastAsia="Times New Roman" w:hAnsi="Georgia" w:cs="Times New Roman"/>
          <w:color w:val="002060"/>
        </w:rPr>
        <w:t>кожи и шерсти</w:t>
      </w:r>
      <w:r w:rsidR="0052266D">
        <w:rPr>
          <w:rFonts w:ascii="Georgia" w:eastAsia="Times New Roman" w:hAnsi="Georgia" w:cs="Times New Roman"/>
          <w:color w:val="002060"/>
        </w:rPr>
        <w:t>. Такое явление называется альбинизмом, а животные, страдающие этим недугом – альбиносами.</w:t>
      </w:r>
    </w:p>
    <w:p w:rsidR="0052266D" w:rsidRPr="005D6F21" w:rsidRDefault="0052266D" w:rsidP="0052266D">
      <w:pPr>
        <w:shd w:val="clear" w:color="auto" w:fill="FDE9D9" w:themeFill="accent6" w:themeFillTint="33"/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  <w:r w:rsidRPr="0052266D">
        <w:rPr>
          <w:rFonts w:ascii="Georgia" w:eastAsia="Times New Roman" w:hAnsi="Georgia" w:cs="Times New Roman"/>
          <w:b/>
          <w:i/>
          <w:color w:val="002060"/>
        </w:rPr>
        <w:t xml:space="preserve">Альбинизм </w:t>
      </w:r>
      <w:r w:rsidRPr="0052266D">
        <w:rPr>
          <w:rFonts w:ascii="Georgia" w:eastAsia="Times New Roman" w:hAnsi="Georgia" w:cs="Times New Roman"/>
          <w:color w:val="002060"/>
        </w:rPr>
        <w:t>- врождённое отсутствие пигмента меланина, который придаёт окраску коже, волосам или шерсти, радужной и пигментной оболочкам глаза.</w:t>
      </w:r>
      <w:r>
        <w:rPr>
          <w:rFonts w:ascii="Georgia" w:eastAsia="Times New Roman" w:hAnsi="Georgia" w:cs="Times New Roman"/>
          <w:color w:val="002060"/>
        </w:rPr>
        <w:t xml:space="preserve"> </w:t>
      </w:r>
      <w:r w:rsidRPr="0052266D">
        <w:rPr>
          <w:rFonts w:ascii="Georgia" w:eastAsia="Times New Roman" w:hAnsi="Georgia" w:cs="Times New Roman"/>
          <w:color w:val="002060"/>
        </w:rPr>
        <w:t>Различают полный и частичный альбинизм.</w:t>
      </w:r>
    </w:p>
    <w:p w:rsidR="0052266D" w:rsidRDefault="0052266D" w:rsidP="0052266D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</w:p>
    <w:p w:rsidR="00E376EC" w:rsidRDefault="0052266D" w:rsidP="0052266D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  <w:r w:rsidRPr="0052266D">
        <w:rPr>
          <w:rFonts w:ascii="Georgia" w:eastAsia="Times New Roman" w:hAnsi="Georgia" w:cs="Times New Roman"/>
          <w:color w:val="002060"/>
        </w:rPr>
        <w:t>У животных альбиносов постоянные проблемы со здоровьем. На протяжении всей жизни у них понижен иммунитет, соответственно различные инфекции их поражают на много чаще, чем животных с нормальным окрасом. Кроме того у альбиносов всегда плохой слух и плохое зрение.</w:t>
      </w:r>
    </w:p>
    <w:p w:rsidR="0052266D" w:rsidRPr="00967D21" w:rsidRDefault="00AD7C63" w:rsidP="00967D21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2060"/>
        </w:rPr>
      </w:pPr>
      <w:r>
        <w:rPr>
          <w:rFonts w:ascii="Georgia" w:eastAsia="Times New Roman" w:hAnsi="Georgia" w:cs="Times New Roman"/>
          <w:b/>
          <w:i/>
          <w:color w:val="002060"/>
        </w:rPr>
        <w:t xml:space="preserve">О розовых кузнечиках, или </w:t>
      </w:r>
      <w:r w:rsidR="00E3038E">
        <w:rPr>
          <w:rFonts w:ascii="Georgia" w:eastAsia="Times New Roman" w:hAnsi="Georgia" w:cs="Times New Roman"/>
          <w:b/>
          <w:i/>
          <w:color w:val="002060"/>
        </w:rPr>
        <w:t xml:space="preserve">о </w:t>
      </w:r>
      <w:r>
        <w:rPr>
          <w:rFonts w:ascii="Georgia" w:eastAsia="Times New Roman" w:hAnsi="Georgia" w:cs="Times New Roman"/>
          <w:b/>
          <w:i/>
          <w:color w:val="002060"/>
        </w:rPr>
        <w:t>цвета</w:t>
      </w:r>
      <w:r w:rsidR="00E3038E">
        <w:rPr>
          <w:rFonts w:ascii="Georgia" w:eastAsia="Times New Roman" w:hAnsi="Georgia" w:cs="Times New Roman"/>
          <w:b/>
          <w:i/>
          <w:color w:val="002060"/>
        </w:rPr>
        <w:t>х</w:t>
      </w:r>
      <w:r>
        <w:rPr>
          <w:rFonts w:ascii="Georgia" w:eastAsia="Times New Roman" w:hAnsi="Georgia" w:cs="Times New Roman"/>
          <w:b/>
          <w:i/>
          <w:color w:val="002060"/>
        </w:rPr>
        <w:t xml:space="preserve"> в мире животных.</w:t>
      </w:r>
    </w:p>
    <w:p w:rsidR="00967D21" w:rsidRDefault="00967D21" w:rsidP="00967D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  <w:r>
        <w:rPr>
          <w:rFonts w:ascii="Times New Roman" w:eastAsia="Times New Roman" w:hAnsi="Times New Roman" w:cs="Times New Roman"/>
          <w:noProof/>
          <w:color w:val="002060"/>
          <w:sz w:val="24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3470275</wp:posOffset>
            </wp:positionH>
            <wp:positionV relativeFrom="paragraph">
              <wp:posOffset>-4946650</wp:posOffset>
            </wp:positionV>
            <wp:extent cx="1838325" cy="1087120"/>
            <wp:effectExtent l="19050" t="0" r="9525" b="0"/>
            <wp:wrapSquare wrapText="bothSides"/>
            <wp:docPr id="28" name="Рисунок 28" descr="Радужные кузнечи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Радужные кузнечики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l="18827" t="17241" r="8642" b="295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087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002060"/>
          <w:sz w:val="24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63500</wp:posOffset>
            </wp:positionV>
            <wp:extent cx="1838325" cy="990600"/>
            <wp:effectExtent l="19050" t="0" r="9525" b="0"/>
            <wp:wrapSquare wrapText="bothSides"/>
            <wp:docPr id="25" name="Рисунок 25" descr="Этого яркого красавца нашли в камышах у небольшого озера в городе Ипсвич (графство Саффолк, Великобритания) генетическая мутация, кузнечик, мутация, насекомое, пигмент, природные аномалии, розовый кузнечик, розовый цвет">
              <a:hlinkClick xmlns:a="http://schemas.openxmlformats.org/drawingml/2006/main" r:id="rId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Этого яркого красавца нашли в камышах у небольшого озера в городе Ипсвич (графство Саффолк, Великобритания) генетическая мутация, кузнечик, мутация, насекомое, пигмент, природные аномалии, розовый кузнечик, розовый цвет">
                      <a:hlinkClick r:id="rId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l="15724" t="31173" r="8407" b="27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002060"/>
          <w:sz w:val="24"/>
          <w:szCs w:val="21"/>
        </w:rPr>
        <w:t xml:space="preserve">Животные порой могут быть самых неожиданных, ярких цветов по каким-либо причинам. </w:t>
      </w:r>
      <w:proofErr w:type="spellStart"/>
      <w:r w:rsidRPr="00967D21">
        <w:rPr>
          <w:rFonts w:ascii="Times New Roman" w:eastAsia="Times New Roman" w:hAnsi="Times New Roman" w:cs="Times New Roman"/>
          <w:b/>
          <w:i/>
          <w:color w:val="002060"/>
          <w:sz w:val="24"/>
          <w:szCs w:val="21"/>
        </w:rPr>
        <w:t>Розовый</w:t>
      </w:r>
      <w:proofErr w:type="spellEnd"/>
      <w:r w:rsidRPr="00967D21">
        <w:rPr>
          <w:rFonts w:ascii="Times New Roman" w:eastAsia="Times New Roman" w:hAnsi="Times New Roman" w:cs="Times New Roman"/>
          <w:b/>
          <w:i/>
          <w:color w:val="002060"/>
          <w:sz w:val="24"/>
          <w:szCs w:val="21"/>
        </w:rPr>
        <w:t xml:space="preserve"> кузнечик.</w:t>
      </w:r>
      <w:r>
        <w:rPr>
          <w:rFonts w:ascii="Times New Roman" w:eastAsia="Times New Roman" w:hAnsi="Times New Roman" w:cs="Times New Roman"/>
          <w:color w:val="002060"/>
          <w:sz w:val="24"/>
          <w:szCs w:val="21"/>
        </w:rPr>
        <w:t xml:space="preserve"> </w:t>
      </w:r>
      <w:proofErr w:type="spellStart"/>
      <w:r w:rsidRPr="00967D21">
        <w:rPr>
          <w:rFonts w:ascii="Times New Roman" w:eastAsia="Times New Roman" w:hAnsi="Times New Roman" w:cs="Times New Roman"/>
          <w:color w:val="002060"/>
          <w:sz w:val="24"/>
          <w:szCs w:val="21"/>
        </w:rPr>
        <w:t>Розовая</w:t>
      </w:r>
      <w:proofErr w:type="spellEnd"/>
      <w:r w:rsidRPr="00967D21">
        <w:rPr>
          <w:rFonts w:ascii="Times New Roman" w:eastAsia="Times New Roman" w:hAnsi="Times New Roman" w:cs="Times New Roman"/>
          <w:color w:val="002060"/>
          <w:sz w:val="24"/>
          <w:szCs w:val="21"/>
        </w:rPr>
        <w:t xml:space="preserve"> окраска </w:t>
      </w:r>
      <w:r>
        <w:rPr>
          <w:rFonts w:ascii="Times New Roman" w:eastAsia="Times New Roman" w:hAnsi="Times New Roman" w:cs="Times New Roman"/>
          <w:color w:val="002060"/>
          <w:sz w:val="24"/>
          <w:szCs w:val="21"/>
        </w:rPr>
        <w:t>насекомого</w:t>
      </w:r>
      <w:r w:rsidRPr="00967D21">
        <w:rPr>
          <w:rFonts w:ascii="Times New Roman" w:eastAsia="Times New Roman" w:hAnsi="Times New Roman" w:cs="Times New Roman"/>
          <w:color w:val="002060"/>
          <w:sz w:val="24"/>
          <w:szCs w:val="21"/>
        </w:rPr>
        <w:t xml:space="preserve"> вызвана </w:t>
      </w:r>
      <w:proofErr w:type="spellStart"/>
      <w:r w:rsidRPr="00967D21">
        <w:rPr>
          <w:rFonts w:ascii="Times New Roman" w:eastAsia="Times New Roman" w:hAnsi="Times New Roman" w:cs="Times New Roman"/>
          <w:color w:val="002060"/>
          <w:sz w:val="24"/>
          <w:szCs w:val="21"/>
        </w:rPr>
        <w:t>эритризмом</w:t>
      </w:r>
      <w:proofErr w:type="spellEnd"/>
      <w:r w:rsidRPr="00967D21">
        <w:rPr>
          <w:rFonts w:ascii="Times New Roman" w:eastAsia="Times New Roman" w:hAnsi="Times New Roman" w:cs="Times New Roman"/>
          <w:color w:val="002060"/>
          <w:sz w:val="24"/>
          <w:szCs w:val="21"/>
        </w:rPr>
        <w:t xml:space="preserve"> - редкой генетической мутацией, при которой снижена </w:t>
      </w:r>
      <w:r w:rsidRPr="00967D21">
        <w:rPr>
          <w:rFonts w:ascii="Times New Roman" w:eastAsia="Times New Roman" w:hAnsi="Times New Roman" w:cs="Times New Roman"/>
          <w:color w:val="002060"/>
          <w:sz w:val="24"/>
          <w:szCs w:val="21"/>
        </w:rPr>
        <w:lastRenderedPageBreak/>
        <w:t>выработка нормального пигмента и повышена выработка красного</w:t>
      </w:r>
      <w:r>
        <w:rPr>
          <w:rFonts w:ascii="Times New Roman" w:eastAsia="Times New Roman" w:hAnsi="Times New Roman" w:cs="Times New Roman"/>
          <w:color w:val="002060"/>
          <w:sz w:val="24"/>
          <w:szCs w:val="21"/>
        </w:rPr>
        <w:t>.</w:t>
      </w:r>
      <w:r w:rsidRPr="00967D21">
        <w:rPr>
          <w:rFonts w:ascii="Times New Roman" w:eastAsia="Times New Roman" w:hAnsi="Times New Roman" w:cs="Times New Roman"/>
          <w:color w:val="002060"/>
          <w:sz w:val="24"/>
          <w:szCs w:val="21"/>
        </w:rPr>
        <w:t xml:space="preserve"> </w:t>
      </w:r>
    </w:p>
    <w:p w:rsidR="00967D21" w:rsidRPr="00967D21" w:rsidRDefault="00967D21" w:rsidP="00967D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2060"/>
          <w:sz w:val="24"/>
          <w:szCs w:val="21"/>
        </w:rPr>
      </w:pPr>
      <w:r w:rsidRPr="00967D21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</w:rPr>
        <w:t>Радужный</w:t>
      </w:r>
      <w:r w:rsidRPr="00967D21">
        <w:rPr>
          <w:rFonts w:ascii="Times New Roman" w:eastAsia="Times New Roman" w:hAnsi="Times New Roman" w:cs="Times New Roman"/>
          <w:b/>
          <w:i/>
          <w:color w:val="002060"/>
          <w:sz w:val="24"/>
          <w:szCs w:val="21"/>
        </w:rPr>
        <w:t xml:space="preserve"> кузнечик.</w:t>
      </w:r>
    </w:p>
    <w:p w:rsidR="00112A68" w:rsidRDefault="00967D21" w:rsidP="00112A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  <w:r w:rsidRPr="00967D21">
        <w:rPr>
          <w:rFonts w:ascii="Times New Roman" w:eastAsia="Times New Roman" w:hAnsi="Times New Roman" w:cs="Times New Roman"/>
          <w:color w:val="002060"/>
          <w:sz w:val="24"/>
          <w:szCs w:val="21"/>
        </w:rPr>
        <w:t xml:space="preserve">Вероятно, только в районах с </w:t>
      </w:r>
      <w:proofErr w:type="spellStart"/>
      <w:r w:rsidRPr="00967D21">
        <w:rPr>
          <w:rFonts w:ascii="Times New Roman" w:eastAsia="Times New Roman" w:hAnsi="Times New Roman" w:cs="Times New Roman"/>
          <w:color w:val="002060"/>
          <w:sz w:val="24"/>
          <w:szCs w:val="21"/>
        </w:rPr>
        <w:t>короткотравной</w:t>
      </w:r>
      <w:proofErr w:type="spellEnd"/>
      <w:r w:rsidRPr="00967D21">
        <w:rPr>
          <w:rFonts w:ascii="Times New Roman" w:eastAsia="Times New Roman" w:hAnsi="Times New Roman" w:cs="Times New Roman"/>
          <w:color w:val="002060"/>
          <w:sz w:val="24"/>
          <w:szCs w:val="21"/>
        </w:rPr>
        <w:t xml:space="preserve"> и редкой растительностью в Северной Америке можно встретить кузнечиков с таким невероятным внешним видом. Радужные кузнечики (</w:t>
      </w:r>
      <w:proofErr w:type="spellStart"/>
      <w:r w:rsidRPr="00967D21">
        <w:rPr>
          <w:rFonts w:ascii="Times New Roman" w:eastAsia="Times New Roman" w:hAnsi="Times New Roman" w:cs="Times New Roman"/>
          <w:color w:val="002060"/>
          <w:sz w:val="24"/>
          <w:szCs w:val="21"/>
        </w:rPr>
        <w:t>Dactylotum</w:t>
      </w:r>
      <w:proofErr w:type="spellEnd"/>
      <w:r w:rsidRPr="00967D21">
        <w:rPr>
          <w:rFonts w:ascii="Times New Roman" w:eastAsia="Times New Roman" w:hAnsi="Times New Roman" w:cs="Times New Roman"/>
          <w:color w:val="002060"/>
          <w:sz w:val="24"/>
          <w:szCs w:val="21"/>
        </w:rPr>
        <w:t xml:space="preserve"> </w:t>
      </w:r>
      <w:proofErr w:type="spellStart"/>
      <w:r w:rsidRPr="00967D21">
        <w:rPr>
          <w:rFonts w:ascii="Times New Roman" w:eastAsia="Times New Roman" w:hAnsi="Times New Roman" w:cs="Times New Roman"/>
          <w:color w:val="002060"/>
          <w:sz w:val="24"/>
          <w:szCs w:val="21"/>
        </w:rPr>
        <w:t>bicolor</w:t>
      </w:r>
      <w:proofErr w:type="spellEnd"/>
      <w:r w:rsidRPr="00967D21">
        <w:rPr>
          <w:rFonts w:ascii="Times New Roman" w:eastAsia="Times New Roman" w:hAnsi="Times New Roman" w:cs="Times New Roman"/>
          <w:color w:val="002060"/>
          <w:sz w:val="24"/>
          <w:szCs w:val="21"/>
        </w:rPr>
        <w:t>) обладают не только приметной окраской, но и узором, уникальным для каждой особи. Эти кузнечики живут не более года.</w:t>
      </w:r>
    </w:p>
    <w:p w:rsidR="00967D21" w:rsidRPr="00DD48B3" w:rsidRDefault="00112A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2060"/>
          <w:sz w:val="24"/>
          <w:szCs w:val="21"/>
        </w:rPr>
      </w:pPr>
      <w:r w:rsidRPr="00DD48B3">
        <w:rPr>
          <w:b/>
          <w:i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-27940</wp:posOffset>
            </wp:positionH>
            <wp:positionV relativeFrom="paragraph">
              <wp:posOffset>25400</wp:posOffset>
            </wp:positionV>
            <wp:extent cx="1981200" cy="1400175"/>
            <wp:effectExtent l="19050" t="0" r="0" b="0"/>
            <wp:wrapSquare wrapText="bothSides"/>
            <wp:docPr id="40" name="Рисунок 40" descr="Коралловый аспид (Micruru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Коралловый аспид (Micrurus)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 l="19492" t="151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D48B3">
        <w:rPr>
          <w:rFonts w:ascii="Times New Roman" w:eastAsia="Times New Roman" w:hAnsi="Times New Roman" w:cs="Times New Roman"/>
          <w:b/>
          <w:i/>
          <w:color w:val="002060"/>
          <w:sz w:val="24"/>
          <w:szCs w:val="21"/>
        </w:rPr>
        <w:t xml:space="preserve">Коралловый аспид. </w:t>
      </w:r>
    </w:p>
    <w:p w:rsidR="00112A68" w:rsidRDefault="00112A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  <w:r>
        <w:rPr>
          <w:rFonts w:ascii="Times New Roman" w:eastAsia="Times New Roman" w:hAnsi="Times New Roman" w:cs="Times New Roman"/>
          <w:color w:val="002060"/>
          <w:sz w:val="24"/>
          <w:szCs w:val="21"/>
        </w:rPr>
        <w:t xml:space="preserve">Очень ядовитая змея. </w:t>
      </w:r>
      <w:r w:rsidRPr="00112A68">
        <w:rPr>
          <w:rFonts w:ascii="Times New Roman" w:eastAsia="Times New Roman" w:hAnsi="Times New Roman" w:cs="Times New Roman"/>
          <w:color w:val="002060"/>
          <w:sz w:val="24"/>
          <w:szCs w:val="21"/>
        </w:rPr>
        <w:t>Име</w:t>
      </w:r>
      <w:r>
        <w:rPr>
          <w:rFonts w:ascii="Times New Roman" w:eastAsia="Times New Roman" w:hAnsi="Times New Roman" w:cs="Times New Roman"/>
          <w:color w:val="002060"/>
          <w:sz w:val="24"/>
          <w:szCs w:val="21"/>
        </w:rPr>
        <w:t>е</w:t>
      </w:r>
      <w:r w:rsidRPr="00112A68">
        <w:rPr>
          <w:rFonts w:ascii="Times New Roman" w:eastAsia="Times New Roman" w:hAnsi="Times New Roman" w:cs="Times New Roman"/>
          <w:color w:val="002060"/>
          <w:sz w:val="24"/>
          <w:szCs w:val="21"/>
        </w:rPr>
        <w:t>т яркую окраску с характерными чёрными, красными и жёлтыми кольцами</w:t>
      </w:r>
      <w:r>
        <w:rPr>
          <w:rFonts w:ascii="Times New Roman" w:eastAsia="Times New Roman" w:hAnsi="Times New Roman" w:cs="Times New Roman"/>
          <w:color w:val="002060"/>
          <w:sz w:val="24"/>
          <w:szCs w:val="21"/>
        </w:rPr>
        <w:t xml:space="preserve">. Подобная окраска в мире животных как бы предупреждает </w:t>
      </w:r>
      <w:r w:rsidR="00DD48B3">
        <w:rPr>
          <w:rFonts w:ascii="Times New Roman" w:eastAsia="Times New Roman" w:hAnsi="Times New Roman" w:cs="Times New Roman"/>
          <w:color w:val="002060"/>
          <w:sz w:val="24"/>
          <w:szCs w:val="21"/>
        </w:rPr>
        <w:t xml:space="preserve">других животных </w:t>
      </w:r>
      <w:r>
        <w:rPr>
          <w:rFonts w:ascii="Times New Roman" w:eastAsia="Times New Roman" w:hAnsi="Times New Roman" w:cs="Times New Roman"/>
          <w:color w:val="002060"/>
          <w:sz w:val="24"/>
          <w:szCs w:val="21"/>
        </w:rPr>
        <w:t>об опасности</w:t>
      </w:r>
      <w:r w:rsidR="00DD48B3">
        <w:rPr>
          <w:rFonts w:ascii="Times New Roman" w:eastAsia="Times New Roman" w:hAnsi="Times New Roman" w:cs="Times New Roman"/>
          <w:color w:val="002060"/>
          <w:sz w:val="24"/>
          <w:szCs w:val="21"/>
        </w:rPr>
        <w:t xml:space="preserve"> при встрече с ядовитыми животными.</w:t>
      </w:r>
    </w:p>
    <w:p w:rsidR="00AD7C63" w:rsidRDefault="00DD48B3" w:rsidP="00DD48B3">
      <w:pPr>
        <w:shd w:val="clear" w:color="auto" w:fill="FDE9D9" w:themeFill="accent6" w:themeFillTint="33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  <w:r w:rsidRPr="00DD48B3">
        <w:rPr>
          <w:rFonts w:ascii="Times New Roman" w:eastAsia="Times New Roman" w:hAnsi="Times New Roman" w:cs="Times New Roman"/>
          <w:b/>
          <w:i/>
          <w:color w:val="002060"/>
          <w:sz w:val="24"/>
          <w:szCs w:val="21"/>
        </w:rPr>
        <w:t>Предостерегающая окраска</w:t>
      </w:r>
      <w:r>
        <w:rPr>
          <w:rFonts w:ascii="Times New Roman" w:eastAsia="Times New Roman" w:hAnsi="Times New Roman" w:cs="Times New Roman"/>
          <w:color w:val="002060"/>
          <w:sz w:val="24"/>
          <w:szCs w:val="21"/>
        </w:rPr>
        <w:t xml:space="preserve"> – это окраска тела животного яркими пятнами или полосами</w:t>
      </w:r>
      <w:r w:rsidR="00AD7C63">
        <w:rPr>
          <w:rFonts w:ascii="Times New Roman" w:eastAsia="Times New Roman" w:hAnsi="Times New Roman" w:cs="Times New Roman"/>
          <w:color w:val="002060"/>
          <w:sz w:val="24"/>
          <w:szCs w:val="21"/>
        </w:rPr>
        <w:t>.</w:t>
      </w:r>
      <w:r>
        <w:rPr>
          <w:rFonts w:ascii="Times New Roman" w:eastAsia="Times New Roman" w:hAnsi="Times New Roman" w:cs="Times New Roman"/>
          <w:color w:val="002060"/>
          <w:sz w:val="24"/>
          <w:szCs w:val="21"/>
        </w:rPr>
        <w:t xml:space="preserve"> </w:t>
      </w:r>
      <w:r w:rsidR="00AD7C63">
        <w:rPr>
          <w:rFonts w:ascii="Times New Roman" w:eastAsia="Times New Roman" w:hAnsi="Times New Roman" w:cs="Times New Roman"/>
          <w:color w:val="002060"/>
          <w:sz w:val="24"/>
          <w:szCs w:val="21"/>
        </w:rPr>
        <w:t xml:space="preserve">Такая окраска </w:t>
      </w:r>
      <w:r>
        <w:rPr>
          <w:rFonts w:ascii="Times New Roman" w:eastAsia="Times New Roman" w:hAnsi="Times New Roman" w:cs="Times New Roman"/>
          <w:color w:val="002060"/>
          <w:sz w:val="24"/>
          <w:szCs w:val="21"/>
        </w:rPr>
        <w:t>привлека</w:t>
      </w:r>
      <w:r w:rsidR="00AD7C63">
        <w:rPr>
          <w:rFonts w:ascii="Times New Roman" w:eastAsia="Times New Roman" w:hAnsi="Times New Roman" w:cs="Times New Roman"/>
          <w:color w:val="002060"/>
          <w:sz w:val="24"/>
          <w:szCs w:val="21"/>
        </w:rPr>
        <w:t>ет</w:t>
      </w:r>
      <w:r>
        <w:rPr>
          <w:rFonts w:ascii="Times New Roman" w:eastAsia="Times New Roman" w:hAnsi="Times New Roman" w:cs="Times New Roman"/>
          <w:color w:val="002060"/>
          <w:sz w:val="24"/>
          <w:szCs w:val="21"/>
        </w:rPr>
        <w:t xml:space="preserve"> внимание к ядовитым, жалящим, обжигающим животным (насекомым, змеям, лягушкам и т.д.) </w:t>
      </w:r>
      <w:r w:rsidR="00AD7C63">
        <w:rPr>
          <w:rFonts w:ascii="Times New Roman" w:eastAsia="Times New Roman" w:hAnsi="Times New Roman" w:cs="Times New Roman"/>
          <w:color w:val="002060"/>
          <w:sz w:val="24"/>
          <w:szCs w:val="21"/>
        </w:rPr>
        <w:t>и защищает их от поедания другими хищниками.</w:t>
      </w:r>
    </w:p>
    <w:p w:rsidR="00AD7C63" w:rsidRPr="00AD7C63" w:rsidRDefault="00AD7C63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  <w:r>
        <w:rPr>
          <w:rFonts w:ascii="Times New Roman" w:eastAsia="Times New Roman" w:hAnsi="Times New Roman" w:cs="Times New Roman"/>
          <w:color w:val="002060"/>
          <w:sz w:val="24"/>
          <w:szCs w:val="21"/>
        </w:rPr>
        <w:t>В мире много животных необычной раскраски, это только небольшая часть из них. Но, в любом случае, окраска тела определяется генетически и без всякой мистики!</w:t>
      </w:r>
    </w:p>
    <w:sectPr w:rsidR="00AD7C63" w:rsidRPr="00AD7C63" w:rsidSect="00F25DAC">
      <w:type w:val="continuous"/>
      <w:pgSz w:w="16838" w:h="11906" w:orient="landscape"/>
      <w:pgMar w:top="284" w:right="678" w:bottom="426" w:left="426" w:header="708" w:footer="708" w:gutter="0"/>
      <w:cols w:num="3" w:space="56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4474A"/>
    <w:multiLevelType w:val="multilevel"/>
    <w:tmpl w:val="3538E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7443A3"/>
    <w:multiLevelType w:val="multilevel"/>
    <w:tmpl w:val="1D024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29608E"/>
    <w:multiLevelType w:val="hybridMultilevel"/>
    <w:tmpl w:val="EF1249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EE7EF4"/>
    <w:multiLevelType w:val="multilevel"/>
    <w:tmpl w:val="34BA1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4C4113"/>
    <w:multiLevelType w:val="hybridMultilevel"/>
    <w:tmpl w:val="942E396E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3FA56D01"/>
    <w:multiLevelType w:val="multilevel"/>
    <w:tmpl w:val="27B25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7D331A"/>
    <w:multiLevelType w:val="multilevel"/>
    <w:tmpl w:val="3DBCB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A41FE9"/>
    <w:multiLevelType w:val="multilevel"/>
    <w:tmpl w:val="EC54E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C353AD"/>
    <w:multiLevelType w:val="hybridMultilevel"/>
    <w:tmpl w:val="9C0E64E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131C9"/>
    <w:multiLevelType w:val="multilevel"/>
    <w:tmpl w:val="5458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332CFF"/>
    <w:multiLevelType w:val="multilevel"/>
    <w:tmpl w:val="E4AC4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6D922F9"/>
    <w:multiLevelType w:val="multilevel"/>
    <w:tmpl w:val="C88C3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F4972E4"/>
    <w:multiLevelType w:val="multilevel"/>
    <w:tmpl w:val="BD248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3"/>
  </w:num>
  <w:num w:numId="7">
    <w:abstractNumId w:val="12"/>
  </w:num>
  <w:num w:numId="8">
    <w:abstractNumId w:val="11"/>
  </w:num>
  <w:num w:numId="9">
    <w:abstractNumId w:val="0"/>
  </w:num>
  <w:num w:numId="10">
    <w:abstractNumId w:val="5"/>
  </w:num>
  <w:num w:numId="11">
    <w:abstractNumId w:val="4"/>
  </w:num>
  <w:num w:numId="12">
    <w:abstractNumId w:val="8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27E9F"/>
    <w:rsid w:val="00082F23"/>
    <w:rsid w:val="00112A68"/>
    <w:rsid w:val="00127E9F"/>
    <w:rsid w:val="00172C64"/>
    <w:rsid w:val="001B1A24"/>
    <w:rsid w:val="002D1839"/>
    <w:rsid w:val="00373364"/>
    <w:rsid w:val="00384F15"/>
    <w:rsid w:val="003B394C"/>
    <w:rsid w:val="00431676"/>
    <w:rsid w:val="0052266D"/>
    <w:rsid w:val="00535742"/>
    <w:rsid w:val="00567291"/>
    <w:rsid w:val="005D6F21"/>
    <w:rsid w:val="00610D2A"/>
    <w:rsid w:val="006226F5"/>
    <w:rsid w:val="00644C3A"/>
    <w:rsid w:val="006A20EC"/>
    <w:rsid w:val="007A3F25"/>
    <w:rsid w:val="007F7C82"/>
    <w:rsid w:val="008758C8"/>
    <w:rsid w:val="0090051F"/>
    <w:rsid w:val="00904A35"/>
    <w:rsid w:val="00965E99"/>
    <w:rsid w:val="00967D21"/>
    <w:rsid w:val="009719EC"/>
    <w:rsid w:val="009B681E"/>
    <w:rsid w:val="00A44FDD"/>
    <w:rsid w:val="00A6479F"/>
    <w:rsid w:val="00A77E40"/>
    <w:rsid w:val="00AD7C63"/>
    <w:rsid w:val="00BC796C"/>
    <w:rsid w:val="00C0234C"/>
    <w:rsid w:val="00C23D8D"/>
    <w:rsid w:val="00C43565"/>
    <w:rsid w:val="00CC0757"/>
    <w:rsid w:val="00CC1986"/>
    <w:rsid w:val="00CE5B10"/>
    <w:rsid w:val="00D51418"/>
    <w:rsid w:val="00D83C89"/>
    <w:rsid w:val="00DD48B3"/>
    <w:rsid w:val="00E117CB"/>
    <w:rsid w:val="00E3038E"/>
    <w:rsid w:val="00E376EC"/>
    <w:rsid w:val="00E45F23"/>
    <w:rsid w:val="00E84A33"/>
    <w:rsid w:val="00EE3912"/>
    <w:rsid w:val="00F25DAC"/>
    <w:rsid w:val="00F34473"/>
    <w:rsid w:val="00F44833"/>
    <w:rsid w:val="00F55054"/>
    <w:rsid w:val="00F71F1F"/>
    <w:rsid w:val="00F92E9A"/>
    <w:rsid w:val="00FB2328"/>
    <w:rsid w:val="00FE0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4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1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167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4A3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44833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3733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mons.wikimedia.org/wiki/File:Blackleopard.JPG?uselang=ru" TargetMode="External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hyperlink" Target="https://cdn.fishki.net/upload/post/2017/07/03/2328056/f981f595807d1f30a425247317790c18.jp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75D6A-6165-45B2-B065-E16987426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Василина</dc:creator>
  <cp:lastModifiedBy>Пользователь Windows</cp:lastModifiedBy>
  <cp:revision>6</cp:revision>
  <cp:lastPrinted>2019-05-27T07:51:00Z</cp:lastPrinted>
  <dcterms:created xsi:type="dcterms:W3CDTF">2018-05-26T12:40:00Z</dcterms:created>
  <dcterms:modified xsi:type="dcterms:W3CDTF">2019-05-27T07:53:00Z</dcterms:modified>
</cp:coreProperties>
</file>